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A060" w14:textId="77777777" w:rsidR="00FD5900" w:rsidRDefault="008869C3">
      <w:pPr>
        <w:pStyle w:val="Balk1"/>
      </w:pPr>
      <w:r>
        <w:t>1 Saatte Servis Rakamlarla: Yıllık Performans Özeti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D5900" w14:paraId="3F0D82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18" w:space="8" w:color="0D6E7A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DAD5E75" w14:textId="4D0D8FFD" w:rsidR="00FD5900" w:rsidRDefault="008869C3">
            <w:r>
              <w:t xml:space="preserve">Casper 1 Saatte Servis, Haziran </w:t>
            </w:r>
            <w:proofErr w:type="gramStart"/>
            <w:r>
              <w:t>2025 -</w:t>
            </w:r>
            <w:proofErr w:type="gramEnd"/>
            <w:r>
              <w:t xml:space="preserve"> Mayıs 2026 döneminde 7.983 cihazı bir saatten kısa sürede teslim etti. Zamanında teslim oranı %93, memnuniyet oranı %95'in üzerinde, ortalama onarım süresi 35-48 dakika. Hizmet 8 şehirde sunuluyor.</w:t>
            </w:r>
          </w:p>
        </w:tc>
      </w:tr>
    </w:tbl>
    <w:p w14:paraId="045CD358" w14:textId="77777777" w:rsidR="00FD5900" w:rsidRDefault="008869C3">
      <w:pPr>
        <w:pStyle w:val="Balk2"/>
      </w:pPr>
      <w:r>
        <w:t>Yıllık rakamlar ne</w:t>
      </w:r>
      <w:r>
        <w:t xml:space="preserve"> gösteriyor?</w:t>
      </w:r>
    </w:p>
    <w:p w14:paraId="78248C2A" w14:textId="77777777" w:rsidR="00FD5900" w:rsidRDefault="008869C3">
      <w:pPr>
        <w:spacing w:after="120"/>
      </w:pPr>
      <w:r>
        <w:t xml:space="preserve">Son bir yılda (Haziran </w:t>
      </w:r>
      <w:proofErr w:type="gramStart"/>
      <w:r>
        <w:t>2025 -</w:t>
      </w:r>
      <w:proofErr w:type="gramEnd"/>
      <w:r>
        <w:t xml:space="preserve"> Mayıs 2026) toplam 7.983 cihaz bir saatten kısa sürede teslim edildi. Ürün grubu dağılımı: 4.108 dizüstü bilgisayar, 1.821 tablet, 1.324 akıllı telefon, 380 masaüstü ve 350 monitör.</w:t>
      </w:r>
    </w:p>
    <w:p w14:paraId="2D22261D" w14:textId="77777777" w:rsidR="00FD5900" w:rsidRDefault="008869C3">
      <w:pPr>
        <w:pStyle w:val="Balk2"/>
      </w:pPr>
      <w:r>
        <w:t>Şehir bazlı performans</w:t>
      </w:r>
    </w:p>
    <w:p w14:paraId="121CEDF2" w14:textId="77777777" w:rsidR="00FD5900" w:rsidRDefault="008869C3">
      <w:pPr>
        <w:spacing w:after="120"/>
      </w:pPr>
      <w:r>
        <w:t>8 şehird</w:t>
      </w:r>
      <w:r>
        <w:t>eki noktaların 1 saatte teslim performansı: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D5900" w14:paraId="729C282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A2744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AE1145C" w14:textId="77777777" w:rsidR="00FD5900" w:rsidRDefault="008869C3">
            <w:r>
              <w:rPr>
                <w:b/>
                <w:bCs/>
                <w:color w:val="FFFFFF"/>
                <w:sz w:val="18"/>
                <w:szCs w:val="18"/>
              </w:rPr>
              <w:t>Şehir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A2744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7D6F726" w14:textId="77777777" w:rsidR="00FD5900" w:rsidRDefault="008869C3">
            <w:r>
              <w:rPr>
                <w:b/>
                <w:bCs/>
                <w:color w:val="FFFFFF"/>
                <w:sz w:val="18"/>
                <w:szCs w:val="18"/>
              </w:rPr>
              <w:t>1 Saatte Teslim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A2744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CD42BAB" w14:textId="77777777" w:rsidR="00FD5900" w:rsidRDefault="008869C3">
            <w:r>
              <w:rPr>
                <w:b/>
                <w:bCs/>
                <w:color w:val="FFFFFF"/>
                <w:sz w:val="18"/>
                <w:szCs w:val="18"/>
              </w:rPr>
              <w:t>Başarı Oranı</w:t>
            </w:r>
          </w:p>
        </w:tc>
      </w:tr>
      <w:tr w:rsidR="00FD5900" w14:paraId="5FFC5BA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BBDECEF" w14:textId="77777777" w:rsidR="00FD5900" w:rsidRDefault="008869C3">
            <w:r>
              <w:rPr>
                <w:color w:val="1A1A2E"/>
                <w:sz w:val="18"/>
                <w:szCs w:val="18"/>
              </w:rPr>
              <w:t>İstanbul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0377BA4" w14:textId="77777777" w:rsidR="00FD5900" w:rsidRDefault="008869C3">
            <w:r>
              <w:rPr>
                <w:color w:val="1A1A2E"/>
                <w:sz w:val="18"/>
                <w:szCs w:val="18"/>
              </w:rPr>
              <w:t>3.327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B8F354C" w14:textId="77777777" w:rsidR="00FD5900" w:rsidRDefault="008869C3">
            <w:r>
              <w:rPr>
                <w:color w:val="1A1A2E"/>
                <w:sz w:val="18"/>
                <w:szCs w:val="18"/>
              </w:rPr>
              <w:t>%95</w:t>
            </w:r>
          </w:p>
        </w:tc>
      </w:tr>
      <w:tr w:rsidR="00FD5900" w14:paraId="60B4543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F560F74" w14:textId="77777777" w:rsidR="00FD5900" w:rsidRDefault="008869C3">
            <w:r>
              <w:rPr>
                <w:color w:val="1A1A2E"/>
                <w:sz w:val="18"/>
                <w:szCs w:val="18"/>
              </w:rPr>
              <w:t>İzmir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39BCEE6" w14:textId="77777777" w:rsidR="00FD5900" w:rsidRDefault="008869C3">
            <w:r>
              <w:rPr>
                <w:color w:val="1A1A2E"/>
                <w:sz w:val="18"/>
                <w:szCs w:val="18"/>
              </w:rPr>
              <w:t>1.174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B5D2DD7" w14:textId="77777777" w:rsidR="00FD5900" w:rsidRDefault="008869C3">
            <w:r>
              <w:rPr>
                <w:color w:val="1A1A2E"/>
                <w:sz w:val="18"/>
                <w:szCs w:val="18"/>
              </w:rPr>
              <w:t>%93</w:t>
            </w:r>
          </w:p>
        </w:tc>
      </w:tr>
      <w:tr w:rsidR="00FD5900" w14:paraId="59881F1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1109EC7" w14:textId="77777777" w:rsidR="00FD5900" w:rsidRDefault="008869C3">
            <w:r>
              <w:rPr>
                <w:color w:val="1A1A2E"/>
                <w:sz w:val="18"/>
                <w:szCs w:val="18"/>
              </w:rPr>
              <w:t>Ankara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5A7DA02" w14:textId="77777777" w:rsidR="00FD5900" w:rsidRDefault="008869C3">
            <w:r>
              <w:rPr>
                <w:color w:val="1A1A2E"/>
                <w:sz w:val="18"/>
                <w:szCs w:val="18"/>
              </w:rPr>
              <w:t>1.149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436374E4" w14:textId="77777777" w:rsidR="00FD5900" w:rsidRDefault="008869C3">
            <w:r>
              <w:rPr>
                <w:color w:val="1A1A2E"/>
                <w:sz w:val="18"/>
                <w:szCs w:val="18"/>
              </w:rPr>
              <w:t>%91</w:t>
            </w:r>
          </w:p>
        </w:tc>
      </w:tr>
      <w:tr w:rsidR="00FD5900" w14:paraId="234EA01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61D0A58" w14:textId="77777777" w:rsidR="00FD5900" w:rsidRDefault="008869C3">
            <w:r>
              <w:rPr>
                <w:color w:val="1A1A2E"/>
                <w:sz w:val="18"/>
                <w:szCs w:val="18"/>
              </w:rPr>
              <w:t>Bursa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3322C822" w14:textId="77777777" w:rsidR="00FD5900" w:rsidRDefault="008869C3">
            <w:r>
              <w:rPr>
                <w:color w:val="1A1A2E"/>
                <w:sz w:val="18"/>
                <w:szCs w:val="18"/>
              </w:rPr>
              <w:t>703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86484FC" w14:textId="77777777" w:rsidR="00FD5900" w:rsidRDefault="008869C3">
            <w:r>
              <w:rPr>
                <w:color w:val="1A1A2E"/>
                <w:sz w:val="18"/>
                <w:szCs w:val="18"/>
              </w:rPr>
              <w:t>%86</w:t>
            </w:r>
          </w:p>
        </w:tc>
      </w:tr>
      <w:tr w:rsidR="00FD5900" w14:paraId="48FCB9D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A5FBB4B" w14:textId="77777777" w:rsidR="00FD5900" w:rsidRDefault="008869C3">
            <w:r>
              <w:rPr>
                <w:color w:val="1A1A2E"/>
                <w:sz w:val="18"/>
                <w:szCs w:val="18"/>
              </w:rPr>
              <w:t>Adana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5A0DD2C" w14:textId="77777777" w:rsidR="00FD5900" w:rsidRDefault="008869C3">
            <w:r>
              <w:rPr>
                <w:color w:val="1A1A2E"/>
                <w:sz w:val="18"/>
                <w:szCs w:val="18"/>
              </w:rPr>
              <w:t>538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6751D246" w14:textId="77777777" w:rsidR="00FD5900" w:rsidRDefault="008869C3">
            <w:r>
              <w:rPr>
                <w:color w:val="1A1A2E"/>
                <w:sz w:val="18"/>
                <w:szCs w:val="18"/>
              </w:rPr>
              <w:t>%91</w:t>
            </w:r>
          </w:p>
        </w:tc>
      </w:tr>
      <w:tr w:rsidR="00FD5900" w14:paraId="1CAAAC1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2727B52" w14:textId="77777777" w:rsidR="00FD5900" w:rsidRDefault="008869C3">
            <w:r>
              <w:rPr>
                <w:color w:val="1A1A2E"/>
                <w:sz w:val="18"/>
                <w:szCs w:val="18"/>
              </w:rPr>
              <w:t>Eskişehir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1CF1C931" w14:textId="77777777" w:rsidR="00FD5900" w:rsidRDefault="008869C3">
            <w:r>
              <w:rPr>
                <w:color w:val="1A1A2E"/>
                <w:sz w:val="18"/>
                <w:szCs w:val="18"/>
              </w:rPr>
              <w:t>504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2C00C76" w14:textId="77777777" w:rsidR="00FD5900" w:rsidRDefault="008869C3">
            <w:r>
              <w:rPr>
                <w:color w:val="1A1A2E"/>
                <w:sz w:val="18"/>
                <w:szCs w:val="18"/>
              </w:rPr>
              <w:t>%98</w:t>
            </w:r>
          </w:p>
        </w:tc>
      </w:tr>
      <w:tr w:rsidR="00FD5900" w14:paraId="5E72D2F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A97A732" w14:textId="77777777" w:rsidR="00FD5900" w:rsidRDefault="008869C3">
            <w:r>
              <w:rPr>
                <w:color w:val="1A1A2E"/>
                <w:sz w:val="18"/>
                <w:szCs w:val="18"/>
              </w:rPr>
              <w:t>Konya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06F621A7" w14:textId="77777777" w:rsidR="00FD5900" w:rsidRDefault="008869C3">
            <w:r>
              <w:rPr>
                <w:color w:val="1A1A2E"/>
                <w:sz w:val="18"/>
                <w:szCs w:val="18"/>
              </w:rPr>
              <w:t>398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2B75BA24" w14:textId="77777777" w:rsidR="00FD5900" w:rsidRDefault="008869C3">
            <w:r>
              <w:rPr>
                <w:color w:val="1A1A2E"/>
                <w:sz w:val="18"/>
                <w:szCs w:val="18"/>
              </w:rPr>
              <w:t>%91</w:t>
            </w:r>
          </w:p>
        </w:tc>
      </w:tr>
      <w:tr w:rsidR="00FD5900" w14:paraId="3BF6228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613358C" w14:textId="77777777" w:rsidR="00FD5900" w:rsidRDefault="008869C3">
            <w:r>
              <w:rPr>
                <w:color w:val="1A1A2E"/>
                <w:sz w:val="18"/>
                <w:szCs w:val="18"/>
              </w:rPr>
              <w:t>Antalya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59FA3F6F" w14:textId="77777777" w:rsidR="00FD5900" w:rsidRDefault="008869C3">
            <w:r>
              <w:rPr>
                <w:color w:val="1A1A2E"/>
                <w:sz w:val="18"/>
                <w:szCs w:val="18"/>
              </w:rPr>
              <w:t>190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4F6FA"/>
            <w:tcMar>
              <w:top w:w="50" w:type="dxa"/>
              <w:left w:w="90" w:type="dxa"/>
              <w:bottom w:w="50" w:type="dxa"/>
              <w:right w:w="90" w:type="dxa"/>
            </w:tcMar>
          </w:tcPr>
          <w:p w14:paraId="70605DA9" w14:textId="77777777" w:rsidR="00FD5900" w:rsidRDefault="008869C3">
            <w:r>
              <w:rPr>
                <w:color w:val="1A1A2E"/>
                <w:sz w:val="18"/>
                <w:szCs w:val="18"/>
              </w:rPr>
              <w:t>%85</w:t>
            </w:r>
          </w:p>
        </w:tc>
      </w:tr>
    </w:tbl>
    <w:p w14:paraId="6C97012F" w14:textId="77777777" w:rsidR="00FD5900" w:rsidRDefault="008869C3">
      <w:pPr>
        <w:pStyle w:val="Balk2"/>
      </w:pPr>
      <w:r>
        <w:t>Bu rakamlar ne anlama geliyor?</w:t>
      </w:r>
    </w:p>
    <w:p w14:paraId="7815631A" w14:textId="77777777" w:rsidR="00FD5900" w:rsidRDefault="008869C3">
      <w:pPr>
        <w:spacing w:after="120"/>
      </w:pPr>
      <w:r>
        <w:t>Genel zamanında teslim oranı %93, memnuniyet %95'in üzerinde ve ortalama onarım süresi 35-48 dakika. Bu veriler düzenli olarak ölçülüp raporlandığı için, hizmetin performansı pazarlama iddiası değil, takip edilebilir bir veri</w:t>
      </w:r>
      <w:r>
        <w:t xml:space="preserve"> olarak sunuluyor.</w:t>
      </w:r>
    </w:p>
    <w:p w14:paraId="6787E689" w14:textId="77777777" w:rsidR="00FD5900" w:rsidRDefault="008869C3">
      <w:pPr>
        <w:spacing w:before="160" w:after="80"/>
      </w:pPr>
      <w:r>
        <w:rPr>
          <w:b/>
          <w:bCs/>
          <w:color w:val="1A2744"/>
          <w:sz w:val="24"/>
          <w:szCs w:val="24"/>
        </w:rPr>
        <w:t>Sık Sorulan Sorular</w:t>
      </w:r>
    </w:p>
    <w:p w14:paraId="63A40CFB" w14:textId="77777777" w:rsidR="00FD5900" w:rsidRDefault="008869C3">
      <w:pPr>
        <w:spacing w:after="30"/>
      </w:pPr>
      <w:r>
        <w:rPr>
          <w:b/>
          <w:bCs/>
          <w:i/>
          <w:iCs/>
        </w:rPr>
        <w:t>Son bir yılda kaç cihaz 1 saatte teslim edildi?</w:t>
      </w:r>
    </w:p>
    <w:p w14:paraId="2792D2A6" w14:textId="77777777" w:rsidR="00FD5900" w:rsidRDefault="008869C3">
      <w:pPr>
        <w:spacing w:after="120"/>
      </w:pPr>
      <w:r>
        <w:t xml:space="preserve">7.983 cihaz (Haziran </w:t>
      </w:r>
      <w:proofErr w:type="gramStart"/>
      <w:r>
        <w:t>2025 -</w:t>
      </w:r>
      <w:proofErr w:type="gramEnd"/>
      <w:r>
        <w:t xml:space="preserve"> Mayıs 2026).</w:t>
      </w:r>
    </w:p>
    <w:p w14:paraId="46A7FF80" w14:textId="77777777" w:rsidR="00FD5900" w:rsidRDefault="008869C3">
      <w:pPr>
        <w:spacing w:after="30"/>
      </w:pPr>
      <w:r>
        <w:rPr>
          <w:b/>
          <w:bCs/>
          <w:i/>
          <w:iCs/>
        </w:rPr>
        <w:t>Genel başarı ve memnuniyet oranı nedir?</w:t>
      </w:r>
    </w:p>
    <w:p w14:paraId="36019922" w14:textId="77777777" w:rsidR="00FD5900" w:rsidRDefault="008869C3">
      <w:pPr>
        <w:spacing w:after="120"/>
      </w:pPr>
      <w:r>
        <w:t>Zamanında teslim %93, memnuniyet %95'in üzerinde.</w:t>
      </w:r>
    </w:p>
    <w:sectPr w:rsidR="00FD590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AE9D" w14:textId="77777777" w:rsidR="00000000" w:rsidRDefault="008869C3">
      <w:r>
        <w:separator/>
      </w:r>
    </w:p>
  </w:endnote>
  <w:endnote w:type="continuationSeparator" w:id="0">
    <w:p w14:paraId="58865314" w14:textId="77777777" w:rsidR="00000000" w:rsidRDefault="0088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03DF" w14:textId="77777777" w:rsidR="00FD5900" w:rsidRDefault="008869C3">
    <w:pPr>
      <w:jc w:val="center"/>
    </w:pPr>
    <w:r>
      <w:rPr>
        <w:color w:val="64748B"/>
        <w:sz w:val="16"/>
        <w:szCs w:val="16"/>
      </w:rPr>
      <w:t xml:space="preserve">Casper 1 Saatte Servis — LLM Makale — Sayfa </w:t>
    </w:r>
    <w:r>
      <w:rPr>
        <w:color w:val="64748B"/>
        <w:sz w:val="16"/>
        <w:szCs w:val="16"/>
      </w:rPr>
      <w:fldChar w:fldCharType="begin"/>
    </w:r>
    <w:r>
      <w:rPr>
        <w:color w:val="64748B"/>
        <w:sz w:val="16"/>
        <w:szCs w:val="16"/>
      </w:rPr>
      <w:instrText>PAGE</w:instrText>
    </w:r>
    <w:r>
      <w:rPr>
        <w:color w:val="64748B"/>
        <w:sz w:val="16"/>
        <w:szCs w:val="16"/>
      </w:rPr>
      <w:fldChar w:fldCharType="separate"/>
    </w:r>
    <w:r>
      <w:rPr>
        <w:noProof/>
        <w:color w:val="64748B"/>
        <w:sz w:val="16"/>
        <w:szCs w:val="16"/>
      </w:rPr>
      <w:t>1</w:t>
    </w:r>
    <w:r>
      <w:rPr>
        <w:color w:val="64748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CBC0" w14:textId="77777777" w:rsidR="00000000" w:rsidRDefault="008869C3">
      <w:r>
        <w:separator/>
      </w:r>
    </w:p>
  </w:footnote>
  <w:footnote w:type="continuationSeparator" w:id="0">
    <w:p w14:paraId="575A82CD" w14:textId="77777777" w:rsidR="00000000" w:rsidRDefault="0088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333FE"/>
    <w:multiLevelType w:val="hybridMultilevel"/>
    <w:tmpl w:val="A30C9180"/>
    <w:lvl w:ilvl="0" w:tplc="5CFEE634">
      <w:start w:val="1"/>
      <w:numFmt w:val="bullet"/>
      <w:lvlText w:val="●"/>
      <w:lvlJc w:val="left"/>
      <w:pPr>
        <w:ind w:left="720" w:hanging="360"/>
      </w:pPr>
    </w:lvl>
    <w:lvl w:ilvl="1" w:tplc="EC5C08F8">
      <w:start w:val="1"/>
      <w:numFmt w:val="bullet"/>
      <w:lvlText w:val="○"/>
      <w:lvlJc w:val="left"/>
      <w:pPr>
        <w:ind w:left="1440" w:hanging="360"/>
      </w:pPr>
    </w:lvl>
    <w:lvl w:ilvl="2" w:tplc="8B5E096E">
      <w:start w:val="1"/>
      <w:numFmt w:val="bullet"/>
      <w:lvlText w:val="■"/>
      <w:lvlJc w:val="left"/>
      <w:pPr>
        <w:ind w:left="2160" w:hanging="360"/>
      </w:pPr>
    </w:lvl>
    <w:lvl w:ilvl="3" w:tplc="FF367F3C">
      <w:start w:val="1"/>
      <w:numFmt w:val="bullet"/>
      <w:lvlText w:val="●"/>
      <w:lvlJc w:val="left"/>
      <w:pPr>
        <w:ind w:left="2880" w:hanging="360"/>
      </w:pPr>
    </w:lvl>
    <w:lvl w:ilvl="4" w:tplc="9F4C9672">
      <w:start w:val="1"/>
      <w:numFmt w:val="bullet"/>
      <w:lvlText w:val="○"/>
      <w:lvlJc w:val="left"/>
      <w:pPr>
        <w:ind w:left="3600" w:hanging="360"/>
      </w:pPr>
    </w:lvl>
    <w:lvl w:ilvl="5" w:tplc="176AB71E">
      <w:start w:val="1"/>
      <w:numFmt w:val="bullet"/>
      <w:lvlText w:val="■"/>
      <w:lvlJc w:val="left"/>
      <w:pPr>
        <w:ind w:left="4320" w:hanging="360"/>
      </w:pPr>
    </w:lvl>
    <w:lvl w:ilvl="6" w:tplc="9ED82DE0">
      <w:start w:val="1"/>
      <w:numFmt w:val="bullet"/>
      <w:lvlText w:val="●"/>
      <w:lvlJc w:val="left"/>
      <w:pPr>
        <w:ind w:left="5040" w:hanging="360"/>
      </w:pPr>
    </w:lvl>
    <w:lvl w:ilvl="7" w:tplc="700AA5EC">
      <w:start w:val="1"/>
      <w:numFmt w:val="bullet"/>
      <w:lvlText w:val="●"/>
      <w:lvlJc w:val="left"/>
      <w:pPr>
        <w:ind w:left="5760" w:hanging="360"/>
      </w:pPr>
    </w:lvl>
    <w:lvl w:ilvl="8" w:tplc="EEE462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00"/>
    <w:rsid w:val="008869C3"/>
    <w:rsid w:val="00F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A179"/>
  <w15:docId w15:val="{C4887408-CF04-4938-8070-7A70DCDD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80" w:after="120"/>
      <w:outlineLvl w:val="0"/>
    </w:pPr>
    <w:rPr>
      <w:b/>
      <w:bCs/>
      <w:color w:val="1A2744"/>
      <w:sz w:val="28"/>
      <w:szCs w:val="28"/>
    </w:rPr>
  </w:style>
  <w:style w:type="paragraph" w:styleId="Balk2">
    <w:name w:val="heading 2"/>
    <w:uiPriority w:val="9"/>
    <w:unhideWhenUsed/>
    <w:qFormat/>
    <w:pPr>
      <w:spacing w:before="180" w:after="80"/>
      <w:outlineLvl w:val="1"/>
    </w:pPr>
    <w:rPr>
      <w:b/>
      <w:bCs/>
      <w:color w:val="0D6E7A"/>
      <w:sz w:val="23"/>
      <w:szCs w:val="23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Feray Karaman</cp:lastModifiedBy>
  <cp:revision>2</cp:revision>
  <dcterms:created xsi:type="dcterms:W3CDTF">2026-06-24T09:00:00Z</dcterms:created>
  <dcterms:modified xsi:type="dcterms:W3CDTF">2026-06-24T09:00:00Z</dcterms:modified>
</cp:coreProperties>
</file>